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3130C" w14:textId="77777777" w:rsidR="00C002DD" w:rsidRPr="003461EE" w:rsidRDefault="00C002DD" w:rsidP="003461EE">
      <w:pPr>
        <w:pStyle w:val="a5"/>
        <w:rPr>
          <w:sz w:val="32"/>
          <w:szCs w:val="32"/>
        </w:rPr>
      </w:pPr>
      <w:r w:rsidRPr="003461EE">
        <w:rPr>
          <w:sz w:val="32"/>
          <w:szCs w:val="32"/>
        </w:rPr>
        <w:t>АДМИНИСТРАЦИЯ</w:t>
      </w:r>
    </w:p>
    <w:p w14:paraId="2FDE9A89" w14:textId="77777777" w:rsidR="00C002DD" w:rsidRPr="003461EE" w:rsidRDefault="00C002DD">
      <w:pPr>
        <w:pStyle w:val="a5"/>
        <w:rPr>
          <w:sz w:val="32"/>
          <w:szCs w:val="32"/>
        </w:rPr>
      </w:pPr>
      <w:r w:rsidRPr="003461EE">
        <w:rPr>
          <w:sz w:val="32"/>
          <w:szCs w:val="32"/>
        </w:rPr>
        <w:t>КРАСНОВСКОГО СЕЛЬСКОГО ПОСЕЛЕНИЯ</w:t>
      </w:r>
    </w:p>
    <w:p w14:paraId="09DB5842" w14:textId="77777777" w:rsidR="00C002DD" w:rsidRPr="003461EE" w:rsidRDefault="00C002DD">
      <w:pPr>
        <w:pStyle w:val="a5"/>
        <w:rPr>
          <w:sz w:val="32"/>
          <w:szCs w:val="32"/>
        </w:rPr>
      </w:pPr>
      <w:r w:rsidRPr="003461EE">
        <w:rPr>
          <w:sz w:val="32"/>
          <w:szCs w:val="32"/>
        </w:rPr>
        <w:t xml:space="preserve">ТАРАСОВСКОГО РАЙОНА </w:t>
      </w:r>
      <w:r w:rsidR="003461EE" w:rsidRPr="003461EE">
        <w:rPr>
          <w:sz w:val="32"/>
          <w:szCs w:val="32"/>
        </w:rPr>
        <w:t>РОСТОВСКОЙ ОБЛАСТИ</w:t>
      </w:r>
    </w:p>
    <w:p w14:paraId="3ED59153" w14:textId="77777777" w:rsidR="00C002DD" w:rsidRPr="003461EE" w:rsidRDefault="00C002DD">
      <w:pPr>
        <w:pStyle w:val="a7"/>
        <w:jc w:val="center"/>
        <w:rPr>
          <w:sz w:val="32"/>
          <w:szCs w:val="32"/>
        </w:rPr>
      </w:pPr>
    </w:p>
    <w:p w14:paraId="22350395" w14:textId="77777777" w:rsidR="00C002DD" w:rsidRPr="003461EE" w:rsidRDefault="00C002DD">
      <w:pPr>
        <w:pStyle w:val="1"/>
        <w:rPr>
          <w:rFonts w:ascii="Times New Roman" w:hAnsi="Times New Roman"/>
          <w:sz w:val="32"/>
          <w:szCs w:val="32"/>
        </w:rPr>
      </w:pPr>
      <w:r w:rsidRPr="003461EE">
        <w:rPr>
          <w:rFonts w:ascii="Times New Roman" w:hAnsi="Times New Roman"/>
          <w:sz w:val="32"/>
          <w:szCs w:val="32"/>
        </w:rPr>
        <w:t>РАСПОРЯЖЕНИЕ</w:t>
      </w:r>
    </w:p>
    <w:p w14:paraId="66D72A37" w14:textId="77777777" w:rsidR="00C002DD" w:rsidRPr="00B2249E" w:rsidRDefault="00C002DD">
      <w:pPr>
        <w:rPr>
          <w:sz w:val="32"/>
          <w:szCs w:val="32"/>
        </w:rPr>
      </w:pPr>
    </w:p>
    <w:p w14:paraId="677B7DEF" w14:textId="77777777" w:rsidR="00C002DD" w:rsidRDefault="003461EE">
      <w:pPr>
        <w:rPr>
          <w:b/>
          <w:bCs/>
          <w:sz w:val="28"/>
        </w:rPr>
      </w:pPr>
      <w:r>
        <w:rPr>
          <w:sz w:val="28"/>
        </w:rPr>
        <w:t>11</w:t>
      </w:r>
      <w:r w:rsidR="00C002DD">
        <w:rPr>
          <w:sz w:val="28"/>
        </w:rPr>
        <w:t>.0</w:t>
      </w:r>
      <w:r>
        <w:rPr>
          <w:sz w:val="28"/>
        </w:rPr>
        <w:t>8.2020</w:t>
      </w:r>
      <w:r w:rsidR="00C002DD">
        <w:rPr>
          <w:sz w:val="28"/>
        </w:rPr>
        <w:t xml:space="preserve"> г.                                           № </w:t>
      </w:r>
      <w:r>
        <w:rPr>
          <w:sz w:val="28"/>
        </w:rPr>
        <w:t>31</w:t>
      </w:r>
      <w:r w:rsidR="00C002DD">
        <w:rPr>
          <w:b/>
          <w:bCs/>
          <w:sz w:val="28"/>
        </w:rPr>
        <w:t xml:space="preserve">       </w:t>
      </w:r>
      <w:r w:rsidR="00C002DD">
        <w:rPr>
          <w:sz w:val="28"/>
        </w:rPr>
        <w:t xml:space="preserve">                    х.Верхний Митякин</w:t>
      </w:r>
    </w:p>
    <w:p w14:paraId="079B20A1" w14:textId="77777777" w:rsidR="00C002DD" w:rsidRDefault="00C002DD">
      <w:pPr>
        <w:rPr>
          <w:sz w:val="24"/>
        </w:rPr>
      </w:pPr>
    </w:p>
    <w:p w14:paraId="653F7C0E" w14:textId="77777777" w:rsidR="007402EF" w:rsidRDefault="007402EF" w:rsidP="003461EE">
      <w:pPr>
        <w:suppressAutoHyphens/>
        <w:jc w:val="center"/>
        <w:rPr>
          <w:sz w:val="28"/>
        </w:rPr>
      </w:pPr>
      <w:r>
        <w:rPr>
          <w:sz w:val="28"/>
        </w:rPr>
        <w:t>О создании инвентаризационной</w:t>
      </w:r>
    </w:p>
    <w:p w14:paraId="4F870E6F" w14:textId="77777777" w:rsidR="007402EF" w:rsidRDefault="007402EF" w:rsidP="003461EE">
      <w:pPr>
        <w:suppressAutoHyphens/>
        <w:jc w:val="center"/>
        <w:rPr>
          <w:sz w:val="28"/>
        </w:rPr>
      </w:pPr>
      <w:r>
        <w:rPr>
          <w:sz w:val="28"/>
        </w:rPr>
        <w:t>комиссии</w:t>
      </w:r>
    </w:p>
    <w:p w14:paraId="0B41A101" w14:textId="77777777" w:rsidR="007402EF" w:rsidRDefault="007402EF" w:rsidP="003461EE">
      <w:pPr>
        <w:suppressAutoHyphens/>
        <w:jc w:val="both"/>
        <w:rPr>
          <w:sz w:val="28"/>
        </w:rPr>
      </w:pPr>
    </w:p>
    <w:p w14:paraId="6FCA4D52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В целях правильной эксплуатации и обеспечения сохранности материальных средств и малоценных предметов создать постоянно </w:t>
      </w:r>
      <w:r w:rsidR="003461EE">
        <w:rPr>
          <w:sz w:val="28"/>
        </w:rPr>
        <w:t>действующую инвентаризационную</w:t>
      </w:r>
      <w:r>
        <w:rPr>
          <w:sz w:val="28"/>
        </w:rPr>
        <w:t xml:space="preserve"> комиссию по учету и списанию основных средств и малоценных быстроизнашивающихся предметов, в составе: </w:t>
      </w:r>
    </w:p>
    <w:p w14:paraId="3F053834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4649EEA5" w14:textId="77777777" w:rsidR="007402EF" w:rsidRDefault="003461E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-  Лаврухина Л.В.         </w:t>
      </w:r>
      <w:r w:rsidR="007402EF">
        <w:rPr>
          <w:sz w:val="28"/>
        </w:rPr>
        <w:t>–  председатель комиссии</w:t>
      </w:r>
    </w:p>
    <w:p w14:paraId="1D54FBEC" w14:textId="77777777" w:rsidR="007402EF" w:rsidRDefault="003461E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1B2798">
        <w:rPr>
          <w:sz w:val="28"/>
        </w:rPr>
        <w:t xml:space="preserve"> Бадаева Е.И.</w:t>
      </w:r>
      <w:r w:rsidR="003B5876">
        <w:rPr>
          <w:sz w:val="28"/>
        </w:rPr>
        <w:t xml:space="preserve">              </w:t>
      </w:r>
      <w:r w:rsidR="007402EF">
        <w:rPr>
          <w:sz w:val="28"/>
        </w:rPr>
        <w:t xml:space="preserve">–  </w:t>
      </w:r>
      <w:r w:rsidR="003B5876">
        <w:rPr>
          <w:sz w:val="28"/>
        </w:rPr>
        <w:t xml:space="preserve"> </w:t>
      </w:r>
      <w:r w:rsidR="007402EF">
        <w:rPr>
          <w:sz w:val="28"/>
        </w:rPr>
        <w:t>член комиссии</w:t>
      </w:r>
    </w:p>
    <w:p w14:paraId="60514740" w14:textId="77777777" w:rsidR="007402EF" w:rsidRDefault="003461E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-  Михайленко Л.Н.</w:t>
      </w:r>
      <w:r>
        <w:rPr>
          <w:sz w:val="28"/>
        </w:rPr>
        <w:tab/>
        <w:t xml:space="preserve">       </w:t>
      </w:r>
      <w:r w:rsidR="007402EF">
        <w:rPr>
          <w:sz w:val="28"/>
        </w:rPr>
        <w:t>– «-</w:t>
      </w:r>
    </w:p>
    <w:p w14:paraId="29275D22" w14:textId="77777777" w:rsidR="007402EF" w:rsidRDefault="003461E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-  Задириева О.А.       </w:t>
      </w:r>
      <w:r w:rsidR="007402EF">
        <w:rPr>
          <w:sz w:val="28"/>
        </w:rPr>
        <w:t xml:space="preserve">           – «-</w:t>
      </w:r>
    </w:p>
    <w:p w14:paraId="662CB6FE" w14:textId="77777777" w:rsidR="007402EF" w:rsidRDefault="007402EF" w:rsidP="003461EE">
      <w:pPr>
        <w:suppressAutoHyphens/>
        <w:jc w:val="both"/>
        <w:rPr>
          <w:sz w:val="28"/>
        </w:rPr>
      </w:pPr>
    </w:p>
    <w:p w14:paraId="5C751FB7" w14:textId="77777777" w:rsidR="007402EF" w:rsidRDefault="003461E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2. Признать утратившим силу распоряжение А</w:t>
      </w:r>
      <w:r w:rsidR="007402EF">
        <w:rPr>
          <w:sz w:val="28"/>
        </w:rPr>
        <w:t>дминистрации Красновск</w:t>
      </w:r>
      <w:r>
        <w:rPr>
          <w:sz w:val="28"/>
        </w:rPr>
        <w:t>ого сельского поселения от 17.02.2012г. № 7</w:t>
      </w:r>
      <w:r w:rsidR="007402EF">
        <w:rPr>
          <w:sz w:val="28"/>
        </w:rPr>
        <w:t xml:space="preserve"> «О создании инвентаризационной ко</w:t>
      </w:r>
      <w:r>
        <w:rPr>
          <w:sz w:val="28"/>
        </w:rPr>
        <w:t>миссии»</w:t>
      </w:r>
      <w:r w:rsidR="007402EF">
        <w:rPr>
          <w:sz w:val="28"/>
        </w:rPr>
        <w:t>.</w:t>
      </w:r>
    </w:p>
    <w:p w14:paraId="144E8979" w14:textId="77777777" w:rsidR="007402EF" w:rsidRPr="003461EE" w:rsidRDefault="003461EE" w:rsidP="003461EE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3. </w:t>
      </w:r>
      <w:r w:rsidRPr="003461EE">
        <w:rPr>
          <w:sz w:val="28"/>
        </w:rPr>
        <w:t>Настоящее распоряжение вступает в силу с момента его обнародования и распространяется на правоотношения, возникшие с 17.06.2020 года.</w:t>
      </w:r>
    </w:p>
    <w:p w14:paraId="23FCA034" w14:textId="77777777" w:rsidR="007402EF" w:rsidRDefault="007402EF" w:rsidP="007402EF">
      <w:pPr>
        <w:rPr>
          <w:sz w:val="24"/>
        </w:rPr>
      </w:pPr>
    </w:p>
    <w:p w14:paraId="2D9ABC0A" w14:textId="77777777" w:rsidR="007402EF" w:rsidRDefault="007402EF" w:rsidP="007402EF">
      <w:pPr>
        <w:rPr>
          <w:sz w:val="24"/>
        </w:rPr>
      </w:pPr>
    </w:p>
    <w:p w14:paraId="242C9A9C" w14:textId="77777777" w:rsidR="007402EF" w:rsidRDefault="007402EF" w:rsidP="007402EF">
      <w:pPr>
        <w:rPr>
          <w:sz w:val="24"/>
        </w:rPr>
      </w:pPr>
    </w:p>
    <w:p w14:paraId="5E341761" w14:textId="77777777" w:rsidR="003461EE" w:rsidRDefault="007402EF" w:rsidP="007402EF">
      <w:pPr>
        <w:rPr>
          <w:sz w:val="28"/>
        </w:rPr>
      </w:pPr>
      <w:r>
        <w:rPr>
          <w:sz w:val="28"/>
        </w:rPr>
        <w:t xml:space="preserve">Глава </w:t>
      </w:r>
      <w:r w:rsidR="003461EE">
        <w:rPr>
          <w:sz w:val="28"/>
        </w:rPr>
        <w:t>Администрации</w:t>
      </w:r>
    </w:p>
    <w:p w14:paraId="0F71D3BC" w14:textId="77777777" w:rsidR="007402EF" w:rsidRDefault="003461EE" w:rsidP="007402EF">
      <w:pPr>
        <w:rPr>
          <w:sz w:val="28"/>
        </w:rPr>
      </w:pPr>
      <w:r>
        <w:rPr>
          <w:sz w:val="28"/>
        </w:rPr>
        <w:t>Красновского с</w:t>
      </w:r>
      <w:r w:rsidR="007402EF">
        <w:rPr>
          <w:sz w:val="28"/>
        </w:rPr>
        <w:t xml:space="preserve">ельского поселения                              </w:t>
      </w:r>
      <w:r>
        <w:rPr>
          <w:sz w:val="28"/>
        </w:rPr>
        <w:t xml:space="preserve">            </w:t>
      </w:r>
      <w:r w:rsidR="003B5876">
        <w:rPr>
          <w:sz w:val="28"/>
        </w:rPr>
        <w:t xml:space="preserve">  </w:t>
      </w:r>
      <w:r w:rsidR="007402EF">
        <w:rPr>
          <w:sz w:val="28"/>
        </w:rPr>
        <w:t>Г.В.Бадаев</w:t>
      </w:r>
    </w:p>
    <w:p w14:paraId="1CD49191" w14:textId="77777777" w:rsidR="00C002DD" w:rsidRDefault="00C002DD">
      <w:pPr>
        <w:suppressAutoHyphens/>
        <w:ind w:firstLine="567"/>
        <w:jc w:val="both"/>
        <w:rPr>
          <w:sz w:val="28"/>
        </w:rPr>
      </w:pPr>
    </w:p>
    <w:sectPr w:rsidR="00C002DD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C4D6" w14:textId="77777777" w:rsidR="00FC1465" w:rsidRDefault="00FC1465">
      <w:r>
        <w:separator/>
      </w:r>
    </w:p>
  </w:endnote>
  <w:endnote w:type="continuationSeparator" w:id="0">
    <w:p w14:paraId="1EC79A94" w14:textId="77777777" w:rsidR="00FC1465" w:rsidRDefault="00FC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118FB" w14:textId="77777777" w:rsidR="00FC1465" w:rsidRDefault="00FC1465">
      <w:r>
        <w:separator/>
      </w:r>
    </w:p>
  </w:footnote>
  <w:footnote w:type="continuationSeparator" w:id="0">
    <w:p w14:paraId="27BDAAAB" w14:textId="77777777" w:rsidR="00FC1465" w:rsidRDefault="00FC1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6FEF"/>
    <w:rsid w:val="000121C4"/>
    <w:rsid w:val="00146FEF"/>
    <w:rsid w:val="001A0745"/>
    <w:rsid w:val="001B2798"/>
    <w:rsid w:val="001D0CE7"/>
    <w:rsid w:val="001D46B3"/>
    <w:rsid w:val="00310FB7"/>
    <w:rsid w:val="0031545A"/>
    <w:rsid w:val="003461EE"/>
    <w:rsid w:val="003B5876"/>
    <w:rsid w:val="005A70A5"/>
    <w:rsid w:val="007402EF"/>
    <w:rsid w:val="00B2249E"/>
    <w:rsid w:val="00C002DD"/>
    <w:rsid w:val="00F22DD6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145DA7"/>
  <w15:chartTrackingRefBased/>
  <w15:docId w15:val="{2878D6CD-9827-4E9B-9914-603E131F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461E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346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2020-08-19T10:12:00Z</cp:lastPrinted>
  <dcterms:created xsi:type="dcterms:W3CDTF">2025-12-21T11:42:00Z</dcterms:created>
  <dcterms:modified xsi:type="dcterms:W3CDTF">2025-12-21T11:42:00Z</dcterms:modified>
</cp:coreProperties>
</file>